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0" w:rsidRPr="00A84D20" w:rsidRDefault="00A84D20" w:rsidP="00A84D20">
      <w:pPr>
        <w:jc w:val="right"/>
        <w:rPr>
          <w:rFonts w:ascii="Candara" w:hAnsi="Candara" w:cs="Arial"/>
          <w:b/>
          <w:smallCaps/>
        </w:rPr>
      </w:pPr>
    </w:p>
    <w:p w:rsidR="00A84D20" w:rsidRDefault="00A84D20" w:rsidP="00A84D20">
      <w:pPr>
        <w:jc w:val="right"/>
        <w:rPr>
          <w:rFonts w:ascii="Candara" w:hAnsi="Candara" w:cs="Arial"/>
          <w:b/>
          <w:smallCaps/>
        </w:rPr>
      </w:pPr>
    </w:p>
    <w:p w:rsidR="00C816CC" w:rsidRDefault="00C816CC" w:rsidP="00C816CC">
      <w:pPr>
        <w:jc w:val="both"/>
        <w:rPr>
          <w:rFonts w:ascii="Candara" w:hAnsi="Candara" w:cs="Arial"/>
          <w:b/>
          <w:smallCaps/>
        </w:rPr>
      </w:pPr>
      <w:r>
        <w:rPr>
          <w:rFonts w:ascii="Candara" w:hAnsi="Candara" w:cs="Arial"/>
          <w:b/>
          <w:smallCaps/>
        </w:rPr>
        <w:t>EL PRESENTE DOCUMENTO TIENE COMO OBJETI</w:t>
      </w:r>
      <w:r w:rsidR="004C174E">
        <w:rPr>
          <w:rFonts w:ascii="Candara" w:hAnsi="Candara" w:cs="Arial"/>
          <w:b/>
          <w:smallCaps/>
        </w:rPr>
        <w:t>VO QUE LA COMUNIDAD UNIVERSITAR</w:t>
      </w:r>
      <w:bookmarkStart w:id="0" w:name="_GoBack"/>
      <w:bookmarkEnd w:id="0"/>
      <w:r w:rsidR="004C174E">
        <w:rPr>
          <w:rFonts w:ascii="Candara" w:hAnsi="Candara" w:cs="Arial"/>
          <w:b/>
          <w:smallCaps/>
        </w:rPr>
        <w:t>I</w:t>
      </w:r>
      <w:r>
        <w:rPr>
          <w:rFonts w:ascii="Candara" w:hAnsi="Candara" w:cs="Arial"/>
          <w:b/>
          <w:smallCaps/>
        </w:rPr>
        <w:t xml:space="preserve">A REPORTE SITUACIONES INSEGURAS QUE HA DETECTADO EN LA UNIVERSIDAD. </w:t>
      </w:r>
    </w:p>
    <w:p w:rsidR="00C816CC" w:rsidRDefault="00C816CC" w:rsidP="00C816CC">
      <w:pPr>
        <w:jc w:val="both"/>
        <w:rPr>
          <w:rFonts w:ascii="Candara" w:hAnsi="Candara" w:cs="Arial"/>
          <w:b/>
          <w:smallCaps/>
        </w:rPr>
      </w:pPr>
    </w:p>
    <w:p w:rsidR="00C816CC" w:rsidRDefault="00C816CC" w:rsidP="00C816CC">
      <w:pPr>
        <w:jc w:val="both"/>
        <w:rPr>
          <w:rFonts w:ascii="Candara" w:hAnsi="Candara" w:cs="Arial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COMITÉ DE SEGURIDAD SALUD Y MEDIO ÁMBIENTE 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REPORTE DE INCIDENCIA Y/O SITUACIÓN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LUGAR Y FECHA:</w:t>
            </w:r>
          </w:p>
        </w:tc>
      </w:tr>
      <w:tr w:rsidR="00C816CC" w:rsidTr="00C816CC">
        <w:trPr>
          <w:trHeight w:val="180"/>
        </w:trPr>
        <w:tc>
          <w:tcPr>
            <w:tcW w:w="8638" w:type="dxa"/>
          </w:tcPr>
          <w:p w:rsidR="00C816CC" w:rsidRDefault="00C816CC" w:rsidP="00C816CC">
            <w:pPr>
              <w:pStyle w:val="NormalWeb"/>
              <w:numPr>
                <w:ilvl w:val="0"/>
                <w:numId w:val="2"/>
              </w:numPr>
              <w:ind w:left="142" w:hanging="11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DATOS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NOMBRE: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CARGO O FUNCIÓN: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CORREO ELECTRÓNICO:</w:t>
            </w:r>
          </w:p>
        </w:tc>
      </w:tr>
      <w:tr w:rsidR="00C816CC" w:rsidTr="00C816CC">
        <w:tc>
          <w:tcPr>
            <w:tcW w:w="8638" w:type="dxa"/>
          </w:tcPr>
          <w:p w:rsidR="00C816CC" w:rsidRDefault="00C816CC" w:rsidP="00C816CC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DESCRIPCIÓN DE LA SITUACIÓN</w:t>
            </w: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  <w:p w:rsidR="00C816CC" w:rsidRDefault="00C816CC" w:rsidP="00C816CC">
            <w:pPr>
              <w:pStyle w:val="NormalWeb"/>
              <w:jc w:val="both"/>
              <w:rPr>
                <w:rFonts w:ascii="Candara" w:hAnsi="Candara" w:cs="Arial"/>
                <w:color w:val="000000"/>
              </w:rPr>
            </w:pPr>
          </w:p>
        </w:tc>
      </w:tr>
    </w:tbl>
    <w:p w:rsidR="00C816CC" w:rsidRDefault="00C816CC" w:rsidP="00C816CC">
      <w:pPr>
        <w:pStyle w:val="NormalWeb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 xml:space="preserve">NOTA: </w:t>
      </w:r>
      <w:r w:rsidR="00EE1A82">
        <w:rPr>
          <w:rFonts w:ascii="Candara" w:hAnsi="Candara" w:cs="Arial"/>
          <w:color w:val="000000"/>
        </w:rPr>
        <w:t>EL FORMATO DE REPORTE DEBERÁ</w:t>
      </w:r>
      <w:r w:rsidR="004C174E">
        <w:rPr>
          <w:rFonts w:ascii="Candara" w:hAnsi="Candara" w:cs="Arial"/>
          <w:color w:val="000000"/>
        </w:rPr>
        <w:t xml:space="preserve"> </w:t>
      </w:r>
      <w:r>
        <w:rPr>
          <w:rFonts w:ascii="Candara" w:hAnsi="Candara" w:cs="Arial"/>
          <w:color w:val="000000"/>
        </w:rPr>
        <w:t xml:space="preserve">HACERSE LLEGAR AL CORREO </w:t>
      </w:r>
      <w:r w:rsidR="00754F2D">
        <w:rPr>
          <w:rFonts w:ascii="Candara" w:hAnsi="Candara" w:cs="Arial"/>
          <w:color w:val="000000"/>
        </w:rPr>
        <w:t xml:space="preserve"> </w:t>
      </w:r>
      <w:r w:rsidR="00754F2D" w:rsidRPr="00754F2D">
        <w:rPr>
          <w:rFonts w:ascii="Candara" w:hAnsi="Candara" w:cs="Arial"/>
          <w:color w:val="000000"/>
        </w:rPr>
        <w:t>cssma@ucienegam.edu.mx</w:t>
      </w:r>
      <w:r w:rsidR="00754F2D">
        <w:rPr>
          <w:rFonts w:ascii="Candara" w:hAnsi="Candara" w:cs="Arial"/>
          <w:color w:val="000000"/>
        </w:rPr>
        <w:t xml:space="preserve"> o </w:t>
      </w:r>
      <w:r w:rsidRPr="00754F2D">
        <w:rPr>
          <w:rFonts w:ascii="Candara" w:hAnsi="Candara" w:cs="Arial"/>
        </w:rPr>
        <w:t>fjreynoso@ucienegam.edu.mx</w:t>
      </w:r>
    </w:p>
    <w:p w:rsidR="00C816CC" w:rsidRDefault="00AE2093" w:rsidP="00AE2093">
      <w:pPr>
        <w:pStyle w:val="NormalWeb"/>
        <w:jc w:val="both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EN CASO DE TENER ALGUNA EVIDENCIA DEL INCIDENTE REPORTADO, FAVOR DE ANEXAR COPIA.</w:t>
      </w:r>
    </w:p>
    <w:p w:rsidR="00A84D20" w:rsidRPr="00A84D20" w:rsidRDefault="00C816CC" w:rsidP="00C816CC">
      <w:pPr>
        <w:pStyle w:val="NormalWeb"/>
        <w:jc w:val="center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TU REPORTE PUEDE SER ANÓNIMO</w:t>
      </w:r>
    </w:p>
    <w:p w:rsidR="007928A3" w:rsidRDefault="007928A3" w:rsidP="00A84D20">
      <w:pPr>
        <w:rPr>
          <w:rFonts w:ascii="Candara" w:hAnsi="Candara"/>
          <w:lang w:val="es-MX"/>
        </w:rPr>
      </w:pPr>
    </w:p>
    <w:p w:rsidR="00A84D20" w:rsidRDefault="00AE2093" w:rsidP="00C816CC">
      <w:pPr>
        <w:jc w:val="right"/>
        <w:rPr>
          <w:rFonts w:ascii="Candara" w:hAnsi="Candara" w:cs="Arial"/>
          <w:b/>
          <w:smallCaps/>
        </w:rPr>
      </w:pPr>
      <w:r>
        <w:rPr>
          <w:rFonts w:ascii="Candara" w:hAnsi="Candara" w:cs="Arial"/>
          <w:b/>
          <w:smallCaps/>
        </w:rPr>
        <w:t>¡</w:t>
      </w:r>
      <w:r w:rsidR="00C816CC">
        <w:rPr>
          <w:rFonts w:ascii="Candara" w:hAnsi="Candara" w:cs="Arial"/>
          <w:b/>
          <w:smallCaps/>
        </w:rPr>
        <w:t>LA SEGURIDAD ES TAREA DE TODOS</w:t>
      </w:r>
      <w:r>
        <w:rPr>
          <w:rFonts w:ascii="Candara" w:hAnsi="Candara" w:cs="Arial"/>
          <w:b/>
          <w:smallCaps/>
        </w:rPr>
        <w:t>!</w:t>
      </w:r>
    </w:p>
    <w:sectPr w:rsidR="00A84D20" w:rsidSect="00CF39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9E" w:rsidRDefault="00F6179E" w:rsidP="001B5772">
      <w:r>
        <w:separator/>
      </w:r>
    </w:p>
  </w:endnote>
  <w:endnote w:type="continuationSeparator" w:id="0">
    <w:p w:rsidR="00F6179E" w:rsidRDefault="00F6179E" w:rsidP="001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2" w:rsidRDefault="001B577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65DE6E" wp14:editId="4E12F6EE">
          <wp:simplePos x="0" y="0"/>
          <wp:positionH relativeFrom="column">
            <wp:posOffset>-1143000</wp:posOffset>
          </wp:positionH>
          <wp:positionV relativeFrom="paragraph">
            <wp:posOffset>-21590</wp:posOffset>
          </wp:positionV>
          <wp:extent cx="7658100" cy="6127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1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9E" w:rsidRDefault="00F6179E" w:rsidP="001B5772">
      <w:r>
        <w:separator/>
      </w:r>
    </w:p>
  </w:footnote>
  <w:footnote w:type="continuationSeparator" w:id="0">
    <w:p w:rsidR="00F6179E" w:rsidRDefault="00F6179E" w:rsidP="001B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2" w:rsidRDefault="00F6179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77.2pt;height:573.2pt;z-index:-251655168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2" w:rsidRDefault="00717BC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4330065</wp:posOffset>
              </wp:positionH>
              <wp:positionV relativeFrom="paragraph">
                <wp:posOffset>-401955</wp:posOffset>
              </wp:positionV>
              <wp:extent cx="1057275" cy="7810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7BC8" w:rsidRDefault="00717BC8">
                          <w:r w:rsidRPr="002F79FA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2A6C51F" wp14:editId="02E5392A">
                                <wp:extent cx="948266" cy="662067"/>
                                <wp:effectExtent l="0" t="0" r="4445" b="508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171" cy="664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0.95pt;margin-top:-31.65pt;width:83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" filled="f" stroked="f" strokeweight=".5pt">
              <v:textbox>
                <w:txbxContent>
                  <w:p w:rsidR="00717BC8" w:rsidRDefault="00717BC8">
                    <w:r w:rsidRPr="002F79FA">
                      <w:rPr>
                        <w:noProof/>
                        <w:lang w:eastAsia="es-MX"/>
                      </w:rPr>
                      <w:drawing>
                        <wp:inline distT="0" distB="0" distL="0" distR="0" wp14:anchorId="72A6C51F" wp14:editId="02E5392A">
                          <wp:extent cx="948266" cy="662067"/>
                          <wp:effectExtent l="0" t="0" r="4445" b="508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171" cy="664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4DDDE1C" wp14:editId="4E9E9C35">
          <wp:simplePos x="0" y="0"/>
          <wp:positionH relativeFrom="column">
            <wp:posOffset>-1146810</wp:posOffset>
          </wp:positionH>
          <wp:positionV relativeFrom="paragraph">
            <wp:posOffset>-468630</wp:posOffset>
          </wp:positionV>
          <wp:extent cx="7610475" cy="952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72" w:rsidRDefault="00F6179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77.2pt;height:573.2pt;z-index:-251654144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831"/>
    <w:multiLevelType w:val="hybridMultilevel"/>
    <w:tmpl w:val="19C01DE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2D064F"/>
    <w:multiLevelType w:val="hybridMultilevel"/>
    <w:tmpl w:val="4E1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2"/>
    <w:rsid w:val="001158C1"/>
    <w:rsid w:val="00132138"/>
    <w:rsid w:val="001B5772"/>
    <w:rsid w:val="001C43D7"/>
    <w:rsid w:val="002A45B9"/>
    <w:rsid w:val="002F5E4C"/>
    <w:rsid w:val="004C174E"/>
    <w:rsid w:val="00546569"/>
    <w:rsid w:val="005714D4"/>
    <w:rsid w:val="005F7646"/>
    <w:rsid w:val="006254C6"/>
    <w:rsid w:val="00640B2E"/>
    <w:rsid w:val="006A6EFC"/>
    <w:rsid w:val="006D49AE"/>
    <w:rsid w:val="00717BC8"/>
    <w:rsid w:val="00754F2D"/>
    <w:rsid w:val="007928A3"/>
    <w:rsid w:val="00802014"/>
    <w:rsid w:val="008A0EBD"/>
    <w:rsid w:val="00946FAD"/>
    <w:rsid w:val="009D71C3"/>
    <w:rsid w:val="00A84D20"/>
    <w:rsid w:val="00AD6CAD"/>
    <w:rsid w:val="00AD79CF"/>
    <w:rsid w:val="00AE2093"/>
    <w:rsid w:val="00AE7622"/>
    <w:rsid w:val="00C601C7"/>
    <w:rsid w:val="00C816CC"/>
    <w:rsid w:val="00C9555B"/>
    <w:rsid w:val="00CA3B52"/>
    <w:rsid w:val="00CB3AFE"/>
    <w:rsid w:val="00CD43D6"/>
    <w:rsid w:val="00CD5ADE"/>
    <w:rsid w:val="00CF39DD"/>
    <w:rsid w:val="00D20A69"/>
    <w:rsid w:val="00DF1BF2"/>
    <w:rsid w:val="00DF6810"/>
    <w:rsid w:val="00E257B9"/>
    <w:rsid w:val="00E36B05"/>
    <w:rsid w:val="00E81228"/>
    <w:rsid w:val="00E85E23"/>
    <w:rsid w:val="00E86E13"/>
    <w:rsid w:val="00EE1A82"/>
    <w:rsid w:val="00F6179E"/>
    <w:rsid w:val="00F6292F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772"/>
  </w:style>
  <w:style w:type="paragraph" w:styleId="Piedepgina">
    <w:name w:val="footer"/>
    <w:basedOn w:val="Normal"/>
    <w:link w:val="Piedepgina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72"/>
  </w:style>
  <w:style w:type="paragraph" w:styleId="Textodeglobo">
    <w:name w:val="Balloon Text"/>
    <w:basedOn w:val="Normal"/>
    <w:link w:val="TextodegloboCar"/>
    <w:uiPriority w:val="99"/>
    <w:semiHidden/>
    <w:unhideWhenUsed/>
    <w:rsid w:val="001B57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7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F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6B0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A84D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81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772"/>
  </w:style>
  <w:style w:type="paragraph" w:styleId="Piedepgina">
    <w:name w:val="footer"/>
    <w:basedOn w:val="Normal"/>
    <w:link w:val="Piedepgina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72"/>
  </w:style>
  <w:style w:type="paragraph" w:styleId="Textodeglobo">
    <w:name w:val="Balloon Text"/>
    <w:basedOn w:val="Normal"/>
    <w:link w:val="TextodegloboCar"/>
    <w:uiPriority w:val="99"/>
    <w:semiHidden/>
    <w:unhideWhenUsed/>
    <w:rsid w:val="001B57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7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F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6B0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A84D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8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Ciénega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La Cienega del Estado de Michoacán de</dc:creator>
  <cp:lastModifiedBy>INA-02</cp:lastModifiedBy>
  <cp:revision>8</cp:revision>
  <cp:lastPrinted>2015-06-09T18:40:00Z</cp:lastPrinted>
  <dcterms:created xsi:type="dcterms:W3CDTF">2015-06-23T20:40:00Z</dcterms:created>
  <dcterms:modified xsi:type="dcterms:W3CDTF">2015-10-09T14:39:00Z</dcterms:modified>
</cp:coreProperties>
</file>